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9374C7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FE492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</w:t>
      </w:r>
      <w:r w:rsidR="00053B28">
        <w:rPr>
          <w:rFonts w:cs="Times New Roman"/>
          <w:b/>
          <w:sz w:val="26"/>
          <w:szCs w:val="26"/>
        </w:rPr>
        <w:t>1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374C7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="00FE4921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374C7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374C7" w:rsidRPr="000000A8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374C7">
        <w:rPr>
          <w:rFonts w:ascii="Times New Roman" w:hAnsi="Times New Roman" w:cs="Times New Roman"/>
          <w:sz w:val="26"/>
          <w:szCs w:val="26"/>
        </w:rPr>
        <w:t>главного</w:t>
      </w:r>
      <w:r w:rsidR="006502B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53B2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374C7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="006502B3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53B2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>
        <w:rPr>
          <w:rFonts w:ascii="Times New Roman" w:hAnsi="Times New Roman" w:cs="Times New Roman"/>
          <w:sz w:val="26"/>
          <w:szCs w:val="26"/>
        </w:rPr>
        <w:t>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9374C7">
        <w:rPr>
          <w:rFonts w:cs="Times New Roman"/>
          <w:sz w:val="26"/>
          <w:szCs w:val="26"/>
        </w:rPr>
        <w:t>главного 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9374C7">
        <w:rPr>
          <w:sz w:val="26"/>
          <w:szCs w:val="26"/>
        </w:rPr>
        <w:t>Главный государственный налоговый</w:t>
      </w:r>
      <w:r w:rsidR="00FE4921">
        <w:rPr>
          <w:rFonts w:cs="Times New Roman"/>
          <w:sz w:val="26"/>
          <w:szCs w:val="26"/>
        </w:rPr>
        <w:t xml:space="preserve">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374C7">
        <w:rPr>
          <w:rFonts w:cs="Times New Roman"/>
          <w:sz w:val="26"/>
          <w:szCs w:val="26"/>
        </w:rPr>
        <w:t>главного 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6F411B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D196C">
        <w:rPr>
          <w:sz w:val="26"/>
          <w:szCs w:val="26"/>
        </w:rPr>
        <w:t>6.3</w:t>
      </w:r>
      <w:r w:rsidR="00CA730A" w:rsidRPr="00FD196C">
        <w:rPr>
          <w:sz w:val="26"/>
          <w:szCs w:val="26"/>
        </w:rPr>
        <w:t>.1.</w:t>
      </w:r>
      <w:r w:rsidR="0071560A" w:rsidRPr="00FD196C">
        <w:rPr>
          <w:sz w:val="26"/>
          <w:szCs w:val="26"/>
        </w:rPr>
        <w:t> </w:t>
      </w:r>
      <w:r w:rsidR="00CA730A" w:rsidRPr="00FD196C">
        <w:rPr>
          <w:sz w:val="26"/>
          <w:szCs w:val="26"/>
        </w:rPr>
        <w:t>В сфере законодательства Российской Федерации:</w:t>
      </w:r>
      <w:r w:rsidR="003219ED" w:rsidRPr="00FD196C">
        <w:rPr>
          <w:sz w:val="26"/>
          <w:szCs w:val="26"/>
        </w:rPr>
        <w:t xml:space="preserve"> </w:t>
      </w:r>
      <w:hyperlink r:id="rId12" w:history="1"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3" w:history="1">
        <w:proofErr w:type="gramStart"/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</w:t>
      </w:r>
      <w:r w:rsidR="00FD196C" w:rsidRPr="00FD196C">
        <w:rPr>
          <w:rFonts w:cs="Times New Roman"/>
          <w:sz w:val="26"/>
          <w:szCs w:val="26"/>
        </w:rPr>
        <w:lastRenderedPageBreak/>
        <w:t>по операциям на счетах (специальных банковских счетах), справок об остатках электронных денежных средств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</w:t>
      </w:r>
      <w:proofErr w:type="gramStart"/>
      <w:r w:rsidR="00FD196C" w:rsidRPr="00FD196C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</w:t>
      </w:r>
      <w:hyperlink r:id="rId14" w:history="1">
        <w:proofErr w:type="gramStart"/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D196C" w:rsidRPr="00FD196C">
        <w:rPr>
          <w:rFonts w:cs="Times New Roman"/>
          <w:sz w:val="26"/>
          <w:szCs w:val="26"/>
        </w:rPr>
        <w:t>дела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 </w:t>
      </w:r>
      <w:hyperlink r:id="rId15" w:history="1"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16" w:history="1">
        <w:r w:rsidR="00FD196C" w:rsidRPr="00FD196C">
          <w:rPr>
            <w:rFonts w:cs="Times New Roman"/>
            <w:sz w:val="26"/>
            <w:szCs w:val="26"/>
          </w:rPr>
          <w:t>письмо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</w:t>
      </w:r>
      <w:r w:rsidR="00FD196C">
        <w:rPr>
          <w:rFonts w:cs="Times New Roman"/>
          <w:sz w:val="26"/>
          <w:szCs w:val="26"/>
        </w:rPr>
        <w:t>налоговых проверок".</w:t>
      </w:r>
    </w:p>
    <w:p w:rsidR="00F06806" w:rsidRPr="007A71BC" w:rsidRDefault="009374C7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</w:t>
      </w:r>
      <w:r w:rsidR="009A4BFC">
        <w:rPr>
          <w:rFonts w:cs="Times New Roman"/>
          <w:sz w:val="26"/>
          <w:szCs w:val="26"/>
        </w:rPr>
        <w:t xml:space="preserve">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A1323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A13232" w:rsidRPr="00A13232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основы финансовых отношений и кредитных отношений;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 схемы ухода от налогов;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процедура организации проверки: порядок, этапы, инструменты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9374C7">
        <w:rPr>
          <w:rFonts w:cs="Times New Roman"/>
          <w:sz w:val="26"/>
          <w:szCs w:val="26"/>
        </w:rPr>
        <w:t>главного 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9374C7">
        <w:rPr>
          <w:rFonts w:cs="Times New Roman"/>
          <w:sz w:val="26"/>
          <w:szCs w:val="26"/>
        </w:rPr>
        <w:t>главный государственный налоговый</w:t>
      </w:r>
      <w:r w:rsidR="00DF6D4C">
        <w:rPr>
          <w:rFonts w:cs="Times New Roman"/>
          <w:sz w:val="26"/>
          <w:szCs w:val="26"/>
        </w:rPr>
        <w:t xml:space="preserve">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376846" w:rsidRPr="00376846" w:rsidRDefault="00376846" w:rsidP="00376846">
      <w:pPr>
        <w:ind w:firstLine="720"/>
      </w:pPr>
      <w:r w:rsidRPr="00376846">
        <w:t>о</w:t>
      </w:r>
      <w:r w:rsidRPr="00376846">
        <w:rPr>
          <w:bCs/>
        </w:rPr>
        <w:t>существлять</w:t>
      </w:r>
      <w:r w:rsidRPr="00376846">
        <w:rPr>
          <w:b/>
          <w:bCs/>
        </w:rPr>
        <w:t xml:space="preserve"> </w:t>
      </w:r>
      <w:r w:rsidRPr="00376846">
        <w:t>контроль соблюдения налогоплательщиками - индивидуальными предпринимателями,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376846" w:rsidRPr="00376846" w:rsidRDefault="00376846" w:rsidP="00376846">
      <w:pPr>
        <w:ind w:firstLine="720"/>
      </w:pPr>
      <w:r w:rsidRPr="00376846">
        <w:t>проводить камеральные налоговые проверки налоговых деклараций и иных документов, служащих основанием для исчисления и уплаты налогов индивидуальных предпринимателей, нотариусов и адвокатов;</w:t>
      </w:r>
    </w:p>
    <w:p w:rsidR="00376846" w:rsidRPr="00376846" w:rsidRDefault="00376846" w:rsidP="00376846">
      <w:pPr>
        <w:ind w:firstLine="720"/>
      </w:pPr>
      <w:r w:rsidRPr="00376846">
        <w:t>проводить предварительные (до представления налогоплательщиком - индивидуальным предпринимателем в налоговый орган документов на возмещение НДС) контрольные мероприятия за соблюдением экспортерами законодательства о налогах и сборах;</w:t>
      </w:r>
    </w:p>
    <w:p w:rsidR="00376846" w:rsidRPr="00376846" w:rsidRDefault="00376846" w:rsidP="00376846">
      <w:r w:rsidRPr="00376846">
        <w:t>проводить анализ налоговых деклараций и иных документов, служащих основанием для исчисления и уплаты налогов и сборов, при отборе налогоплательщиков - индивидуальных предпринимателей для проведения выездных налоговых проверок;</w:t>
      </w:r>
    </w:p>
    <w:p w:rsidR="00376846" w:rsidRPr="00376846" w:rsidRDefault="00376846" w:rsidP="00376846">
      <w:r w:rsidRPr="00376846">
        <w:t>ежедневно проводить мониторинг по самоконтролю за применением мер налоговой ответственности, установленных ст.114, 119, 122 НК РФ, а также контрольных соотношений по расхождениям, выявленным в ходе проведения камеральных проверок;</w:t>
      </w:r>
    </w:p>
    <w:p w:rsidR="00376846" w:rsidRPr="00376846" w:rsidRDefault="00376846" w:rsidP="00376846">
      <w:pPr>
        <w:ind w:firstLine="720"/>
        <w:rPr>
          <w:szCs w:val="28"/>
        </w:rPr>
      </w:pPr>
      <w:r w:rsidRPr="00376846">
        <w:rPr>
          <w:szCs w:val="28"/>
        </w:rPr>
        <w:t>организовать работу по получению информации о деятельности налогоплательщиков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данных. Проводит мониторинг и анализ указанной информации в целях качественного и результативного проведения контрольных мероприятий;</w:t>
      </w:r>
    </w:p>
    <w:p w:rsidR="00376846" w:rsidRPr="00376846" w:rsidRDefault="00376846" w:rsidP="00376846">
      <w:pPr>
        <w:ind w:firstLine="720"/>
      </w:pPr>
      <w:r w:rsidRPr="00376846">
        <w:t>принимать меры к налогоплательщикам, не представившим налоговые декларации в установленный срок;</w:t>
      </w:r>
    </w:p>
    <w:p w:rsidR="00376846" w:rsidRPr="00376846" w:rsidRDefault="00376846" w:rsidP="00376846">
      <w:pPr>
        <w:ind w:firstLine="720"/>
      </w:pPr>
      <w:r w:rsidRPr="00376846">
        <w:lastRenderedPageBreak/>
        <w:t>проводить анализ схем уклонения от налогообложения налогоплательщиков, выработку предложений по их предотвращению;</w:t>
      </w:r>
    </w:p>
    <w:p w:rsidR="00376846" w:rsidRPr="00376846" w:rsidRDefault="00376846" w:rsidP="00376846">
      <w:pPr>
        <w:ind w:firstLine="720"/>
      </w:pPr>
      <w:r w:rsidRPr="00376846">
        <w:t>оформлять результаты камеральной налоговой проверки;</w:t>
      </w:r>
    </w:p>
    <w:p w:rsidR="00376846" w:rsidRPr="00376846" w:rsidRDefault="00376846" w:rsidP="00376846">
      <w:pPr>
        <w:ind w:firstLine="720"/>
      </w:pPr>
      <w:r w:rsidRPr="00376846">
        <w:t>заниматься подготовкой налоговых уведомлений индивидуальным предпринимателям на уплату авансовых платежей по налогу на доходы физических лиц;</w:t>
      </w:r>
    </w:p>
    <w:p w:rsidR="00376846" w:rsidRPr="00376846" w:rsidRDefault="00376846" w:rsidP="00376846">
      <w:pPr>
        <w:ind w:firstLine="720"/>
      </w:pPr>
      <w:r w:rsidRPr="00376846">
        <w:t>своевременно и качественно исполнять процедуру привлечения к административной ответственности налогоплательщиков – физических лиц в соответствии со статьями 15.5, 15.6 КоАП РФ в случае нарушения налогоплательщиками сроков представления налоговой и бухгалтерской отчетности и иных сведений, предусмотренных Налоговым кодексом Российской Федерации; в соответствии со статьей 19.4 КоАП РФ;</w:t>
      </w:r>
    </w:p>
    <w:p w:rsidR="00376846" w:rsidRPr="00376846" w:rsidRDefault="00376846" w:rsidP="00376846">
      <w:pPr>
        <w:ind w:firstLine="720"/>
      </w:pPr>
      <w:r w:rsidRPr="00376846">
        <w:t xml:space="preserve">передавать </w:t>
      </w:r>
      <w:proofErr w:type="gramStart"/>
      <w:r w:rsidRPr="00376846">
        <w:t>в правовой отдел материалы камеральных проверок для обеспечения производства по делам о нарушениях законодательства о налогах</w:t>
      </w:r>
      <w:proofErr w:type="gramEnd"/>
      <w:r w:rsidRPr="00376846">
        <w:t xml:space="preserve"> и сборах;</w:t>
      </w:r>
    </w:p>
    <w:p w:rsidR="00376846" w:rsidRPr="00376846" w:rsidRDefault="00376846" w:rsidP="00376846">
      <w:pPr>
        <w:ind w:firstLine="720"/>
      </w:pPr>
      <w:r w:rsidRPr="00376846">
        <w:t>осуществлять формирование и поддержание в актуальном состоянии информационных ресурсов местного уровня в рабочих базах СЭОД для последующего их использования для формирования отчетных показателей по формам статистической налоговой отчетности по предмету деятельности отдела камеральных проверок № 1;</w:t>
      </w:r>
    </w:p>
    <w:p w:rsidR="00376846" w:rsidRPr="00376846" w:rsidRDefault="00376846" w:rsidP="00376846">
      <w:pPr>
        <w:ind w:firstLine="720"/>
      </w:pPr>
      <w:r w:rsidRPr="00376846">
        <w:t>обеспечивать достоверность, полноту и своевременность заполнения информационных ресурсов и входящих в их состав журналов;</w:t>
      </w:r>
    </w:p>
    <w:p w:rsidR="00376846" w:rsidRPr="00376846" w:rsidRDefault="00376846" w:rsidP="00376846">
      <w:r w:rsidRPr="00376846">
        <w:rPr>
          <w:szCs w:val="28"/>
        </w:rPr>
        <w:t>осуществлять</w:t>
      </w:r>
      <w:r w:rsidRPr="00376846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17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lastRenderedPageBreak/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374C7">
        <w:rPr>
          <w:rFonts w:cs="Times New Roman"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9374C7">
        <w:rPr>
          <w:rFonts w:cs="Times New Roman"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9374C7">
        <w:rPr>
          <w:rFonts w:cs="Times New Roman"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9374C7">
        <w:rPr>
          <w:rFonts w:cs="Times New Roman"/>
          <w:bCs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bCs/>
          <w:sz w:val="26"/>
          <w:szCs w:val="26"/>
        </w:rPr>
        <w:t xml:space="preserve">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053B28">
        <w:rPr>
          <w:rFonts w:cs="Times New Roman"/>
          <w:bCs/>
          <w:sz w:val="26"/>
          <w:szCs w:val="26"/>
        </w:rPr>
        <w:t>камеральных проверок № 1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374C7">
        <w:rPr>
          <w:rFonts w:cs="Times New Roman"/>
          <w:b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b/>
          <w:sz w:val="26"/>
          <w:szCs w:val="26"/>
        </w:rPr>
        <w:t xml:space="preserve">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053B28">
        <w:rPr>
          <w:rFonts w:cs="Times New Roman"/>
          <w:b/>
          <w:sz w:val="26"/>
          <w:szCs w:val="26"/>
        </w:rPr>
        <w:t>камеральных проверок № 1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374C7">
        <w:rPr>
          <w:rFonts w:eastAsia="Calibri" w:cs="Times New Roman"/>
          <w:sz w:val="26"/>
          <w:szCs w:val="26"/>
        </w:rPr>
        <w:t>главный 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lastRenderedPageBreak/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374C7">
        <w:rPr>
          <w:rFonts w:eastAsia="Calibri" w:cs="Times New Roman"/>
          <w:sz w:val="26"/>
          <w:szCs w:val="26"/>
        </w:rPr>
        <w:t>главный 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374C7">
        <w:rPr>
          <w:rFonts w:cs="Times New Roman"/>
          <w:b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b/>
          <w:sz w:val="26"/>
          <w:szCs w:val="26"/>
        </w:rPr>
        <w:t xml:space="preserve"> инспектор</w:t>
      </w:r>
      <w:r w:rsidR="002565E8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376846">
        <w:rPr>
          <w:rFonts w:cs="Times New Roman"/>
          <w:b/>
          <w:sz w:val="26"/>
          <w:szCs w:val="26"/>
        </w:rPr>
        <w:t xml:space="preserve"> 1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9374C7">
        <w:rPr>
          <w:rFonts w:cs="Times New Roman"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053B28">
        <w:rPr>
          <w:sz w:val="26"/>
          <w:szCs w:val="26"/>
        </w:rPr>
        <w:t>камеральных проверок № 1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9374C7">
        <w:rPr>
          <w:rFonts w:cs="Times New Roman"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>обязан</w:t>
      </w:r>
      <w:proofErr w:type="gramEnd"/>
      <w:r w:rsidRPr="007A71BC">
        <w:rPr>
          <w:rFonts w:cs="Times New Roman"/>
          <w:sz w:val="26"/>
          <w:szCs w:val="26"/>
        </w:rPr>
        <w:t xml:space="preserve">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9374C7">
        <w:rPr>
          <w:rFonts w:cs="Times New Roman"/>
          <w:bCs/>
          <w:sz w:val="26"/>
          <w:szCs w:val="26"/>
        </w:rPr>
        <w:t>главный государственный налоговый</w:t>
      </w:r>
      <w:r w:rsidR="006502B3">
        <w:rPr>
          <w:rFonts w:cs="Times New Roman"/>
          <w:bCs/>
          <w:sz w:val="26"/>
          <w:szCs w:val="26"/>
        </w:rPr>
        <w:t xml:space="preserve">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374C7">
        <w:rPr>
          <w:rFonts w:eastAsia="Calibri" w:cs="Times New Roman"/>
          <w:sz w:val="26"/>
          <w:szCs w:val="26"/>
        </w:rPr>
        <w:t>главного государственного налогового</w:t>
      </w:r>
      <w:r w:rsidR="006502B3">
        <w:rPr>
          <w:rFonts w:eastAsia="Calibri" w:cs="Times New Roman"/>
          <w:sz w:val="26"/>
          <w:szCs w:val="26"/>
        </w:rPr>
        <w:t xml:space="preserve">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</w:t>
      </w:r>
      <w:r w:rsidRPr="007A71BC">
        <w:rPr>
          <w:rFonts w:cs="Times New Roman"/>
          <w:sz w:val="26"/>
          <w:szCs w:val="26"/>
        </w:rPr>
        <w:lastRenderedPageBreak/>
        <w:t xml:space="preserve">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9374C7">
        <w:rPr>
          <w:rFonts w:eastAsia="Calibri" w:cs="Times New Roman"/>
          <w:sz w:val="26"/>
          <w:szCs w:val="26"/>
        </w:rPr>
        <w:t>главный 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9374C7">
        <w:rPr>
          <w:rFonts w:cs="Times New Roman"/>
          <w:sz w:val="26"/>
          <w:szCs w:val="26"/>
        </w:rPr>
        <w:t>главного 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9374C7">
      <w:headerReference w:type="default" r:id="rId18"/>
      <w:type w:val="continuous"/>
      <w:pgSz w:w="11906" w:h="16838"/>
      <w:pgMar w:top="1134" w:right="680" w:bottom="79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95E" w:rsidRDefault="0062595E" w:rsidP="003B7A81">
      <w:r>
        <w:separator/>
      </w:r>
    </w:p>
  </w:endnote>
  <w:endnote w:type="continuationSeparator" w:id="0">
    <w:p w:rsidR="0062595E" w:rsidRDefault="006259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95E" w:rsidRDefault="0062595E" w:rsidP="003B7A81">
      <w:r>
        <w:separator/>
      </w:r>
    </w:p>
  </w:footnote>
  <w:footnote w:type="continuationSeparator" w:id="0">
    <w:p w:rsidR="0062595E" w:rsidRDefault="006259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74C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3B28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76846"/>
    <w:rsid w:val="00397C11"/>
    <w:rsid w:val="003A43AB"/>
    <w:rsid w:val="003B7A81"/>
    <w:rsid w:val="003C4B94"/>
    <w:rsid w:val="003D14B5"/>
    <w:rsid w:val="003D6AC9"/>
    <w:rsid w:val="003F03F5"/>
    <w:rsid w:val="00404AE7"/>
    <w:rsid w:val="0041019D"/>
    <w:rsid w:val="004159CF"/>
    <w:rsid w:val="0044318B"/>
    <w:rsid w:val="00452018"/>
    <w:rsid w:val="00472092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62595E"/>
    <w:rsid w:val="00630988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374C7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1791"/>
    <w:rsid w:val="009F0BC2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7B6"/>
    <w:rsid w:val="00A76D29"/>
    <w:rsid w:val="00A81F70"/>
    <w:rsid w:val="00A83B0E"/>
    <w:rsid w:val="00A85D70"/>
    <w:rsid w:val="00AA05F6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44AF6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24150BB51A73D679FC3901FA7768BD2A44CAD69172FF56F088DE661BDO378K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4150BB51A73D679FC39906A0768BD2A34AA06C1F2CF56F088DE661BDO378K" TargetMode="External"/><Relationship Id="rId17" Type="http://schemas.openxmlformats.org/officeDocument/2006/relationships/hyperlink" Target="consultantplus://offline/ref=8A57038F3E58D59F7BE52F2E189D3911B828AFBE23AF663E57A307FD03C56B42F9C3DBD90AAA1109n36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4150BB51A73D679FC3901FA7768BD2A74DA86C1823F56F088DE661BDO378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4150BB51A73D679FC39906A0768BD2A347A86C1D23F56F088DE661BDO378K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24150BB51A73D679FC3901FA7768BD2A447A86E1B29F56F088DE661BDO37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B84E5-30D6-413F-863D-0019BA9F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3685</Words>
  <Characters>21008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3</cp:revision>
  <cp:lastPrinted>2017-10-18T06:35:00Z</cp:lastPrinted>
  <dcterms:created xsi:type="dcterms:W3CDTF">2018-09-07T11:30:00Z</dcterms:created>
  <dcterms:modified xsi:type="dcterms:W3CDTF">2018-09-07T11:36:00Z</dcterms:modified>
</cp:coreProperties>
</file>